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D86D8" w14:textId="383AD1CF" w:rsidR="00C77A29" w:rsidRDefault="005D30BA" w:rsidP="001416B5">
      <w:pPr>
        <w:pStyle w:val="Heading1"/>
        <w:spacing w:line="240" w:lineRule="auto"/>
      </w:pPr>
      <w:r>
        <w:t xml:space="preserve">Synchronous </w:t>
      </w:r>
      <w:r w:rsidR="00AA0052" w:rsidRPr="00AA0052">
        <w:t>Learning for Inclement Weather Days</w:t>
      </w:r>
    </w:p>
    <w:p w14:paraId="5A796FC3" w14:textId="77777777" w:rsidR="001416B5" w:rsidRPr="001416B5" w:rsidRDefault="001416B5" w:rsidP="001416B5">
      <w:pPr>
        <w:spacing w:line="240" w:lineRule="auto"/>
      </w:pPr>
    </w:p>
    <w:p w14:paraId="6DCEFEC7" w14:textId="1B4DA4FA" w:rsidR="00AA0052" w:rsidRPr="00AA0052" w:rsidRDefault="00AA0052" w:rsidP="001416B5">
      <w:pPr>
        <w:spacing w:line="240" w:lineRule="auto"/>
        <w:rPr>
          <w:rFonts w:ascii="Gadugi" w:hAnsi="Gadugi"/>
          <w:sz w:val="24"/>
          <w:szCs w:val="24"/>
        </w:rPr>
      </w:pPr>
      <w:r w:rsidRPr="00AA0052">
        <w:rPr>
          <w:rFonts w:ascii="Gadugi" w:hAnsi="Gadugi"/>
          <w:sz w:val="24"/>
          <w:szCs w:val="24"/>
        </w:rPr>
        <w:t xml:space="preserve">School Name:  </w:t>
      </w:r>
      <w:sdt>
        <w:sdtPr>
          <w:rPr>
            <w:rFonts w:ascii="Gadugi" w:hAnsi="Gadugi"/>
            <w:sz w:val="24"/>
            <w:szCs w:val="24"/>
          </w:rPr>
          <w:alias w:val="School Name"/>
          <w:tag w:val="School Name"/>
          <w:id w:val="801512317"/>
          <w:placeholder>
            <w:docPart w:val="9DA713A515F9444EB8C6C0790215BF35"/>
          </w:placeholder>
          <w:showingPlcHdr/>
          <w:dropDownList>
            <w:listItem w:value="Choose an item."/>
            <w:listItem w:displayText="All Saints" w:value="All Saints"/>
            <w:listItem w:displayText="Bishop Dunne" w:value="Bishop Dunne"/>
            <w:listItem w:displayText="Bishop Lynch" w:value="Bishop Lynch"/>
            <w:listItem w:displayText="Christ the King" w:value="Christ the King"/>
            <w:listItem w:displayText="Good Shepherd" w:value="Good Shepherd"/>
            <w:listItem w:displayText="Holy Family" w:value="Holy Family"/>
            <w:listItem w:displayText="Holy Trinity" w:value="Holy Trinity"/>
            <w:listItem w:displayText="Immaculate Conception" w:value="Immaculate Conception"/>
            <w:listItem w:displayText="James L Collins" w:value="James L Collins"/>
            <w:listItem w:displayText="John Paul II" w:value="John Paul II"/>
            <w:listItem w:displayText="Mary Immaculate" w:value="Mary Immaculate"/>
            <w:listItem w:displayText="Our Lady of Pepetual Help" w:value="Our Lady of Pepetual Help"/>
            <w:listItem w:displayText="Prince of Peace" w:value="Prince of Peace"/>
            <w:listItem w:displayText="Santa Clara" w:value="Santa Clara"/>
            <w:listItem w:displayText="St. Bernard" w:value="St. Bernard"/>
            <w:listItem w:displayText="St. Cecilia" w:value="St. Cecilia"/>
            <w:listItem w:displayText="St. Elizabeth" w:value="St. Elizabeth"/>
            <w:listItem w:displayText="St. Joseph Richardson" w:value="St. Joseph Richardson"/>
            <w:listItem w:displayText="St. Joseph Waxahachie" w:value="St. Joseph Waxahachie"/>
            <w:listItem w:displayText="St. Mark" w:value="St. Mark"/>
            <w:listItem w:displayText="St. Mary's" w:value="St. Mary's"/>
            <w:listItem w:displayText="St. Mary of Carmel" w:value="St. Mary of Carmel"/>
            <w:listItem w:displayText="St. Monica" w:value="St. Monica"/>
            <w:listItem w:displayText="St. Patrick" w:value="St. Patrick"/>
            <w:listItem w:displayText="St. Paul the Apostle" w:value="St. Paul the Apostle"/>
            <w:listItem w:displayText="SPSA" w:value="SPSA"/>
            <w:listItem w:displayText="St. Pius X" w:value="St. Pius X"/>
            <w:listItem w:displayText="St. Rita" w:value="St. Rita"/>
            <w:listItem w:displayText="St. Thomas Aquinas" w:value="St. Thomas Aquinas"/>
            <w:listItem w:displayText="Notre Dame School" w:value="Notre Dame School"/>
            <w:listItem w:displayText="Mount St. Michael" w:value="Mount St. Michael"/>
            <w:listItem w:displayText="The Highlands" w:value="The Highlands"/>
          </w:dropDownList>
        </w:sdtPr>
        <w:sdtEndPr/>
        <w:sdtContent>
          <w:r w:rsidRPr="008245E8">
            <w:rPr>
              <w:rStyle w:val="PlaceholderText"/>
            </w:rPr>
            <w:t>Choose an item.</w:t>
          </w:r>
        </w:sdtContent>
      </w:sdt>
      <w:r w:rsidRPr="00AA0052">
        <w:rPr>
          <w:rFonts w:ascii="Gadugi" w:hAnsi="Gadugi"/>
          <w:sz w:val="24"/>
          <w:szCs w:val="24"/>
        </w:rPr>
        <w:t xml:space="preserve"> </w:t>
      </w:r>
    </w:p>
    <w:p w14:paraId="391103F7" w14:textId="6ACD38EB" w:rsidR="00AA0052" w:rsidRPr="00043348" w:rsidRDefault="00F04316" w:rsidP="00AA0052">
      <w:pPr>
        <w:shd w:val="clear" w:color="auto" w:fill="FFFFFF"/>
        <w:spacing w:after="0" w:line="240" w:lineRule="auto"/>
        <w:textAlignment w:val="baseline"/>
        <w:rPr>
          <w:rFonts w:ascii="Gadugi" w:eastAsia="Times New Roman" w:hAnsi="Gadugi" w:cs="Segoe UI"/>
          <w:color w:val="242424"/>
        </w:rPr>
      </w:pPr>
      <w:sdt>
        <w:sdtPr>
          <w:rPr>
            <w:rFonts w:ascii="Gadugi" w:eastAsia="Times New Roman" w:hAnsi="Gadugi" w:cs="Segoe UI"/>
            <w:color w:val="242424"/>
            <w:sz w:val="24"/>
            <w:szCs w:val="24"/>
            <w:bdr w:val="none" w:sz="0" w:space="0" w:color="auto" w:frame="1"/>
          </w:rPr>
          <w:id w:val="-1033728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052">
            <w:rPr>
              <w:rFonts w:ascii="MS Gothic" w:eastAsia="MS Gothic" w:hAnsi="MS Gothic" w:cs="Segoe UI" w:hint="eastAsia"/>
              <w:color w:val="242424"/>
              <w:sz w:val="24"/>
              <w:szCs w:val="24"/>
              <w:bdr w:val="none" w:sz="0" w:space="0" w:color="auto" w:frame="1"/>
            </w:rPr>
            <w:t>☐</w:t>
          </w:r>
        </w:sdtContent>
      </w:sdt>
      <w:r w:rsidR="00AA0052">
        <w:rPr>
          <w:rFonts w:ascii="Gadugi" w:eastAsia="Times New Roman" w:hAnsi="Gadugi" w:cs="Segoe UI"/>
          <w:color w:val="242424"/>
          <w:sz w:val="24"/>
          <w:szCs w:val="24"/>
          <w:bdr w:val="none" w:sz="0" w:space="0" w:color="auto" w:frame="1"/>
        </w:rPr>
        <w:t xml:space="preserve"> </w:t>
      </w:r>
      <w:r w:rsidR="00AA0052" w:rsidRPr="00043348">
        <w:rPr>
          <w:rFonts w:ascii="Gadugi" w:eastAsia="Times New Roman" w:hAnsi="Gadugi" w:cs="Segoe UI"/>
          <w:color w:val="242424"/>
        </w:rPr>
        <w:t xml:space="preserve">I verify that all students and teachers have access to a device for </w:t>
      </w:r>
      <w:r w:rsidR="005F30B0" w:rsidRPr="00043348">
        <w:rPr>
          <w:rFonts w:ascii="Gadugi" w:eastAsia="Times New Roman" w:hAnsi="Gadugi" w:cs="Segoe UI"/>
          <w:color w:val="242424"/>
        </w:rPr>
        <w:t>synchronous</w:t>
      </w:r>
      <w:r w:rsidR="00AA0052" w:rsidRPr="00043348">
        <w:rPr>
          <w:rFonts w:ascii="Gadugi" w:eastAsia="Times New Roman" w:hAnsi="Gadugi" w:cs="Segoe UI"/>
          <w:color w:val="242424"/>
        </w:rPr>
        <w:t xml:space="preserve"> learning.</w:t>
      </w:r>
    </w:p>
    <w:p w14:paraId="5CD1F551" w14:textId="77777777" w:rsidR="00AA0052" w:rsidRPr="00043348" w:rsidRDefault="00AA0052" w:rsidP="00AA0052">
      <w:pPr>
        <w:shd w:val="clear" w:color="auto" w:fill="FFFFFF"/>
        <w:spacing w:after="0" w:line="240" w:lineRule="auto"/>
        <w:textAlignment w:val="baseline"/>
        <w:rPr>
          <w:rFonts w:ascii="Gadugi" w:eastAsia="Times New Roman" w:hAnsi="Gadugi" w:cs="Segoe UI"/>
          <w:color w:val="242424"/>
        </w:rPr>
      </w:pPr>
    </w:p>
    <w:p w14:paraId="7DBD156A" w14:textId="290B9F54" w:rsidR="00AA0052" w:rsidRPr="00043348" w:rsidRDefault="00F04316" w:rsidP="00AA0052">
      <w:pPr>
        <w:shd w:val="clear" w:color="auto" w:fill="FFFFFF"/>
        <w:spacing w:after="0" w:line="240" w:lineRule="auto"/>
        <w:textAlignment w:val="baseline"/>
        <w:rPr>
          <w:rFonts w:ascii="Gadugi" w:eastAsia="Times New Roman" w:hAnsi="Gadugi" w:cs="Segoe UI"/>
          <w:color w:val="242424"/>
        </w:rPr>
      </w:pPr>
      <w:sdt>
        <w:sdtPr>
          <w:rPr>
            <w:rFonts w:ascii="Gadugi" w:eastAsia="Times New Roman" w:hAnsi="Gadugi" w:cs="Segoe UI"/>
            <w:color w:val="242424"/>
          </w:rPr>
          <w:id w:val="-662232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052" w:rsidRPr="00043348">
            <w:rPr>
              <w:rFonts w:ascii="MS Gothic" w:eastAsia="MS Gothic" w:hAnsi="MS Gothic" w:cs="Segoe UI" w:hint="eastAsia"/>
              <w:color w:val="242424"/>
            </w:rPr>
            <w:t>☐</w:t>
          </w:r>
        </w:sdtContent>
      </w:sdt>
      <w:r w:rsidR="00AA0052" w:rsidRPr="00043348">
        <w:rPr>
          <w:rFonts w:ascii="Gadugi" w:eastAsia="Times New Roman" w:hAnsi="Gadugi" w:cs="Segoe UI"/>
          <w:color w:val="242424"/>
        </w:rPr>
        <w:t xml:space="preserve"> I verify teachers have internet access at home either through home connectivity or mobile hot spots/hubs.</w:t>
      </w:r>
    </w:p>
    <w:p w14:paraId="59EB8069" w14:textId="77777777" w:rsidR="00AA0052" w:rsidRPr="00043348" w:rsidRDefault="00AA0052" w:rsidP="00AA0052">
      <w:pPr>
        <w:shd w:val="clear" w:color="auto" w:fill="FFFFFF"/>
        <w:spacing w:after="0" w:line="240" w:lineRule="auto"/>
        <w:textAlignment w:val="baseline"/>
        <w:rPr>
          <w:rFonts w:ascii="Gadugi" w:eastAsia="Times New Roman" w:hAnsi="Gadugi" w:cs="Segoe UI"/>
          <w:color w:val="242424"/>
        </w:rPr>
      </w:pPr>
    </w:p>
    <w:p w14:paraId="3AAA348E" w14:textId="77777777" w:rsidR="00AA0052" w:rsidRPr="00043348" w:rsidRDefault="00F04316" w:rsidP="00AA0052">
      <w:pPr>
        <w:shd w:val="clear" w:color="auto" w:fill="FFFFFF"/>
        <w:spacing w:after="0" w:line="240" w:lineRule="auto"/>
        <w:textAlignment w:val="baseline"/>
        <w:rPr>
          <w:rFonts w:ascii="Gadugi" w:eastAsia="Times New Roman" w:hAnsi="Gadugi" w:cs="Segoe UI"/>
          <w:color w:val="242424"/>
        </w:rPr>
      </w:pPr>
      <w:sdt>
        <w:sdtPr>
          <w:rPr>
            <w:rFonts w:ascii="Gadugi" w:eastAsia="Times New Roman" w:hAnsi="Gadugi" w:cs="Segoe UI"/>
            <w:color w:val="242424"/>
          </w:rPr>
          <w:id w:val="1155421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052" w:rsidRPr="00043348">
            <w:rPr>
              <w:rFonts w:ascii="MS Gothic" w:eastAsia="MS Gothic" w:hAnsi="MS Gothic" w:cs="Segoe UI" w:hint="eastAsia"/>
              <w:color w:val="242424"/>
            </w:rPr>
            <w:t>☐</w:t>
          </w:r>
        </w:sdtContent>
      </w:sdt>
      <w:r w:rsidR="00AA0052" w:rsidRPr="00043348">
        <w:rPr>
          <w:rFonts w:ascii="Gadugi" w:eastAsia="Times New Roman" w:hAnsi="Gadugi" w:cs="Segoe UI"/>
          <w:color w:val="242424"/>
        </w:rPr>
        <w:t xml:space="preserve"> I verify that all teachers have been trained to deliver instruction remotely.</w:t>
      </w:r>
    </w:p>
    <w:p w14:paraId="0AD79F21" w14:textId="77777777" w:rsidR="00185813" w:rsidRPr="00185813" w:rsidRDefault="00185813" w:rsidP="00185813">
      <w:pPr>
        <w:pStyle w:val="IntenseQuote"/>
        <w:rPr>
          <w:sz w:val="28"/>
        </w:rPr>
      </w:pPr>
      <w:r w:rsidRPr="00185813">
        <w:rPr>
          <w:sz w:val="28"/>
        </w:rPr>
        <w:t xml:space="preserve">Please provide an explanation for the items below.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10"/>
        <w:gridCol w:w="5845"/>
      </w:tblGrid>
      <w:tr w:rsidR="005F30B0" w14:paraId="227F6E60" w14:textId="77777777" w:rsidTr="00043348">
        <w:tc>
          <w:tcPr>
            <w:tcW w:w="3510" w:type="dxa"/>
          </w:tcPr>
          <w:p w14:paraId="76696F3F" w14:textId="16834C81" w:rsidR="005F30B0" w:rsidRPr="00043348" w:rsidRDefault="005F30B0" w:rsidP="005F30B0">
            <w:pPr>
              <w:shd w:val="clear" w:color="auto" w:fill="FFFFFF"/>
              <w:textAlignment w:val="baseline"/>
              <w:rPr>
                <w:rFonts w:ascii="Gadugi" w:eastAsia="Times New Roman" w:hAnsi="Gadugi" w:cs="Segoe UI"/>
                <w:color w:val="242424"/>
              </w:rPr>
            </w:pPr>
            <w:r w:rsidRPr="00043348">
              <w:rPr>
                <w:rFonts w:ascii="Gadugi" w:eastAsia="Times New Roman" w:hAnsi="Gadugi" w:cs="Segoe UI"/>
                <w:color w:val="242424"/>
              </w:rPr>
              <w:t xml:space="preserve">How </w:t>
            </w:r>
            <w:r w:rsidR="009C2BCC" w:rsidRPr="00043348">
              <w:rPr>
                <w:rFonts w:ascii="Gadugi" w:eastAsia="Times New Roman" w:hAnsi="Gadugi" w:cs="Segoe UI"/>
                <w:color w:val="242424"/>
              </w:rPr>
              <w:t xml:space="preserve">will </w:t>
            </w:r>
            <w:r w:rsidRPr="00043348">
              <w:rPr>
                <w:rFonts w:ascii="Gadugi" w:eastAsia="Times New Roman" w:hAnsi="Gadugi" w:cs="Segoe UI"/>
                <w:color w:val="242424"/>
              </w:rPr>
              <w:t>instruction be delivered? (Google, Zoom, Teams)</w:t>
            </w:r>
          </w:p>
          <w:p w14:paraId="3BFCA5E2" w14:textId="77777777" w:rsidR="005F30B0" w:rsidRPr="00043348" w:rsidRDefault="005F30B0" w:rsidP="005F30B0">
            <w:pPr>
              <w:pStyle w:val="ListParagraph"/>
              <w:ind w:left="0"/>
              <w:textAlignment w:val="baseline"/>
              <w:rPr>
                <w:rFonts w:ascii="Gadugi" w:eastAsia="Times New Roman" w:hAnsi="Gadugi" w:cs="Segoe UI"/>
                <w:color w:val="242424"/>
              </w:rPr>
            </w:pPr>
          </w:p>
        </w:tc>
        <w:tc>
          <w:tcPr>
            <w:tcW w:w="5845" w:type="dxa"/>
          </w:tcPr>
          <w:p w14:paraId="66749B87" w14:textId="77777777" w:rsidR="005F30B0" w:rsidRDefault="005F30B0" w:rsidP="005F30B0">
            <w:pPr>
              <w:pStyle w:val="ListParagraph"/>
              <w:ind w:left="0"/>
              <w:textAlignment w:val="baseline"/>
              <w:rPr>
                <w:rFonts w:ascii="Gadugi" w:eastAsia="Times New Roman" w:hAnsi="Gadugi" w:cs="Segoe UI"/>
                <w:color w:val="242424"/>
                <w:sz w:val="24"/>
                <w:szCs w:val="24"/>
              </w:rPr>
            </w:pPr>
          </w:p>
        </w:tc>
      </w:tr>
      <w:tr w:rsidR="005F30B0" w14:paraId="41B49B67" w14:textId="77777777" w:rsidTr="00043348">
        <w:tc>
          <w:tcPr>
            <w:tcW w:w="3510" w:type="dxa"/>
          </w:tcPr>
          <w:p w14:paraId="1ADFA69A" w14:textId="0F7B67E2" w:rsidR="005F30B0" w:rsidRPr="00043348" w:rsidRDefault="005F30B0" w:rsidP="005F30B0">
            <w:pPr>
              <w:shd w:val="clear" w:color="auto" w:fill="FFFFFF"/>
              <w:textAlignment w:val="baseline"/>
              <w:rPr>
                <w:rFonts w:ascii="Gadugi" w:eastAsia="Times New Roman" w:hAnsi="Gadugi" w:cs="Segoe UI"/>
                <w:color w:val="242424"/>
              </w:rPr>
            </w:pPr>
            <w:r w:rsidRPr="00043348">
              <w:rPr>
                <w:rFonts w:ascii="Gadugi" w:eastAsia="Times New Roman" w:hAnsi="Gadugi" w:cs="Segoe UI"/>
                <w:color w:val="242424"/>
              </w:rPr>
              <w:t>Explain how attendance will be taken and recorded.</w:t>
            </w:r>
          </w:p>
          <w:p w14:paraId="0DBA14AC" w14:textId="77777777" w:rsidR="005F30B0" w:rsidRPr="00043348" w:rsidRDefault="005F30B0" w:rsidP="005F30B0">
            <w:pPr>
              <w:pStyle w:val="ListParagraph"/>
              <w:ind w:left="0"/>
              <w:textAlignment w:val="baseline"/>
              <w:rPr>
                <w:rFonts w:ascii="Gadugi" w:eastAsia="Times New Roman" w:hAnsi="Gadugi" w:cs="Segoe UI"/>
                <w:color w:val="242424"/>
              </w:rPr>
            </w:pPr>
          </w:p>
        </w:tc>
        <w:tc>
          <w:tcPr>
            <w:tcW w:w="5845" w:type="dxa"/>
          </w:tcPr>
          <w:p w14:paraId="36B7BC03" w14:textId="77777777" w:rsidR="005F30B0" w:rsidRDefault="005F30B0" w:rsidP="005F30B0">
            <w:pPr>
              <w:pStyle w:val="ListParagraph"/>
              <w:ind w:left="0"/>
              <w:textAlignment w:val="baseline"/>
              <w:rPr>
                <w:rFonts w:ascii="Gadugi" w:eastAsia="Times New Roman" w:hAnsi="Gadugi" w:cs="Segoe UI"/>
                <w:color w:val="242424"/>
                <w:sz w:val="24"/>
                <w:szCs w:val="24"/>
              </w:rPr>
            </w:pPr>
          </w:p>
        </w:tc>
      </w:tr>
      <w:tr w:rsidR="005F30B0" w14:paraId="572E7EF0" w14:textId="77777777" w:rsidTr="00043348">
        <w:tc>
          <w:tcPr>
            <w:tcW w:w="3510" w:type="dxa"/>
          </w:tcPr>
          <w:p w14:paraId="129AA238" w14:textId="5BB9C634" w:rsidR="005F30B0" w:rsidRPr="00043348" w:rsidRDefault="005F30B0" w:rsidP="005F30B0">
            <w:pPr>
              <w:shd w:val="clear" w:color="auto" w:fill="FFFFFF"/>
              <w:textAlignment w:val="baseline"/>
              <w:rPr>
                <w:rFonts w:ascii="Gadugi" w:eastAsia="Times New Roman" w:hAnsi="Gadugi" w:cs="Segoe UI"/>
                <w:color w:val="242424"/>
              </w:rPr>
            </w:pPr>
            <w:r w:rsidRPr="00043348">
              <w:rPr>
                <w:rFonts w:ascii="Gadugi" w:eastAsia="Times New Roman" w:hAnsi="Gadugi" w:cs="Segoe UI"/>
                <w:color w:val="242424"/>
                <w:bdr w:val="none" w:sz="0" w:space="0" w:color="auto" w:frame="1"/>
                <w:shd w:val="clear" w:color="auto" w:fill="FFFFFF"/>
              </w:rPr>
              <w:t xml:space="preserve">Students must have access to at least one teacher during the school day. How will the teacher connect with students </w:t>
            </w:r>
            <w:r w:rsidR="001416B5">
              <w:rPr>
                <w:rFonts w:ascii="Gadugi" w:eastAsia="Times New Roman" w:hAnsi="Gadugi" w:cs="Segoe UI"/>
                <w:color w:val="242424"/>
                <w:bdr w:val="none" w:sz="0" w:space="0" w:color="auto" w:frame="1"/>
                <w:shd w:val="clear" w:color="auto" w:fill="FFFFFF"/>
              </w:rPr>
              <w:t xml:space="preserve">to </w:t>
            </w:r>
            <w:r w:rsidR="00D05802" w:rsidRPr="00D05802">
              <w:rPr>
                <w:rFonts w:ascii="Gadugi" w:eastAsia="Times New Roman" w:hAnsi="Gadugi" w:cs="Segoe UI"/>
                <w:color w:val="242424"/>
                <w:bdr w:val="none" w:sz="0" w:space="0" w:color="auto" w:frame="1"/>
                <w:shd w:val="clear" w:color="auto" w:fill="FFFFFF"/>
              </w:rPr>
              <w:t xml:space="preserve">provide </w:t>
            </w:r>
            <w:r w:rsidRPr="00043348">
              <w:rPr>
                <w:rFonts w:ascii="Gadugi" w:eastAsia="Times New Roman" w:hAnsi="Gadugi" w:cs="Segoe UI"/>
                <w:color w:val="242424"/>
                <w:bdr w:val="none" w:sz="0" w:space="0" w:color="auto" w:frame="1"/>
                <w:shd w:val="clear" w:color="auto" w:fill="FFFFFF"/>
              </w:rPr>
              <w:t>and collect assignments?</w:t>
            </w:r>
          </w:p>
          <w:p w14:paraId="48BA8FDD" w14:textId="77777777" w:rsidR="005F30B0" w:rsidRPr="00043348" w:rsidRDefault="005F30B0" w:rsidP="005F30B0">
            <w:pPr>
              <w:pStyle w:val="ListParagraph"/>
              <w:ind w:left="0"/>
              <w:textAlignment w:val="baseline"/>
              <w:rPr>
                <w:rFonts w:ascii="Gadugi" w:eastAsia="Times New Roman" w:hAnsi="Gadugi" w:cs="Segoe UI"/>
                <w:color w:val="242424"/>
              </w:rPr>
            </w:pPr>
          </w:p>
        </w:tc>
        <w:tc>
          <w:tcPr>
            <w:tcW w:w="5845" w:type="dxa"/>
          </w:tcPr>
          <w:p w14:paraId="382DFC22" w14:textId="77777777" w:rsidR="005F30B0" w:rsidRDefault="005F30B0" w:rsidP="005F30B0">
            <w:pPr>
              <w:pStyle w:val="ListParagraph"/>
              <w:ind w:left="0"/>
              <w:textAlignment w:val="baseline"/>
              <w:rPr>
                <w:rFonts w:ascii="Gadugi" w:eastAsia="Times New Roman" w:hAnsi="Gadugi" w:cs="Segoe UI"/>
                <w:color w:val="242424"/>
                <w:sz w:val="24"/>
                <w:szCs w:val="24"/>
              </w:rPr>
            </w:pPr>
          </w:p>
        </w:tc>
      </w:tr>
      <w:tr w:rsidR="005F30B0" w14:paraId="6029AC93" w14:textId="77777777" w:rsidTr="00043348">
        <w:tc>
          <w:tcPr>
            <w:tcW w:w="3510" w:type="dxa"/>
          </w:tcPr>
          <w:p w14:paraId="39A597D9" w14:textId="14588954" w:rsidR="005F30B0" w:rsidRPr="00043348" w:rsidRDefault="009C2BCC" w:rsidP="005F30B0">
            <w:pPr>
              <w:shd w:val="clear" w:color="auto" w:fill="FFFFFF"/>
              <w:textAlignment w:val="baseline"/>
              <w:rPr>
                <w:rFonts w:ascii="Gadugi" w:eastAsia="Times New Roman" w:hAnsi="Gadugi" w:cs="Segoe UI"/>
                <w:color w:val="242424"/>
              </w:rPr>
            </w:pPr>
            <w:r w:rsidRPr="00043348">
              <w:rPr>
                <w:rFonts w:ascii="Gadugi" w:eastAsia="Times New Roman" w:hAnsi="Gadugi" w:cs="Segoe UI"/>
                <w:color w:val="242424"/>
              </w:rPr>
              <w:t>Recommended, non-contiguous time:</w:t>
            </w:r>
          </w:p>
          <w:p w14:paraId="452E11EC" w14:textId="022B0CF9" w:rsidR="009C2BCC" w:rsidRPr="00043348" w:rsidRDefault="009C2BCC" w:rsidP="009C2BCC">
            <w:pPr>
              <w:pStyle w:val="ListParagraph"/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Gadugi" w:eastAsia="Times New Roman" w:hAnsi="Gadugi" w:cs="Segoe UI"/>
                <w:color w:val="242424"/>
              </w:rPr>
            </w:pPr>
            <w:r w:rsidRPr="00043348">
              <w:rPr>
                <w:rFonts w:ascii="Gadugi" w:eastAsia="Times New Roman" w:hAnsi="Gadugi" w:cs="Segoe UI"/>
                <w:color w:val="242424"/>
              </w:rPr>
              <w:t>PK-2     90 min.</w:t>
            </w:r>
          </w:p>
          <w:p w14:paraId="7621B6C3" w14:textId="7C5B85E8" w:rsidR="009C2BCC" w:rsidRPr="00043348" w:rsidRDefault="009C2BCC" w:rsidP="009C2BCC">
            <w:pPr>
              <w:pStyle w:val="ListParagraph"/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Gadugi" w:eastAsia="Times New Roman" w:hAnsi="Gadugi" w:cs="Segoe UI"/>
                <w:color w:val="242424"/>
              </w:rPr>
            </w:pPr>
            <w:r w:rsidRPr="00043348">
              <w:rPr>
                <w:rFonts w:ascii="Gadugi" w:eastAsia="Times New Roman" w:hAnsi="Gadugi" w:cs="Segoe UI"/>
                <w:color w:val="242424"/>
              </w:rPr>
              <w:t>3-5     120 min.</w:t>
            </w:r>
          </w:p>
          <w:p w14:paraId="51DD99D5" w14:textId="364517D4" w:rsidR="009C2BCC" w:rsidRPr="00043348" w:rsidRDefault="009C2BCC" w:rsidP="009C2BCC">
            <w:pPr>
              <w:pStyle w:val="ListParagraph"/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Gadugi" w:eastAsia="Times New Roman" w:hAnsi="Gadugi" w:cs="Segoe UI"/>
                <w:color w:val="242424"/>
              </w:rPr>
            </w:pPr>
            <w:r w:rsidRPr="00043348">
              <w:rPr>
                <w:rFonts w:ascii="Gadugi" w:eastAsia="Times New Roman" w:hAnsi="Gadugi" w:cs="Segoe UI"/>
                <w:color w:val="242424"/>
              </w:rPr>
              <w:t>6-8     180 min.</w:t>
            </w:r>
          </w:p>
          <w:p w14:paraId="556568CE" w14:textId="5541421B" w:rsidR="009C2BCC" w:rsidRPr="00043348" w:rsidRDefault="009C2BCC" w:rsidP="009C2BCC">
            <w:pPr>
              <w:shd w:val="clear" w:color="auto" w:fill="FFFFFF"/>
              <w:textAlignment w:val="baseline"/>
              <w:rPr>
                <w:rFonts w:ascii="Gadugi" w:eastAsia="Times New Roman" w:hAnsi="Gadugi" w:cs="Segoe UI"/>
                <w:color w:val="242424"/>
              </w:rPr>
            </w:pPr>
            <w:r w:rsidRPr="00043348">
              <w:rPr>
                <w:rFonts w:ascii="Gadugi" w:eastAsia="Times New Roman" w:hAnsi="Gadugi" w:cs="Segoe UI"/>
                <w:color w:val="242424"/>
              </w:rPr>
              <w:t>What time frame will school be “open” virtually?</w:t>
            </w:r>
          </w:p>
          <w:p w14:paraId="3AF77564" w14:textId="77777777" w:rsidR="005F30B0" w:rsidRPr="00043348" w:rsidRDefault="005F30B0" w:rsidP="005F30B0">
            <w:pPr>
              <w:pStyle w:val="ListParagraph"/>
              <w:ind w:left="0"/>
              <w:textAlignment w:val="baseline"/>
              <w:rPr>
                <w:rFonts w:ascii="Gadugi" w:eastAsia="Times New Roman" w:hAnsi="Gadugi" w:cs="Segoe UI"/>
                <w:color w:val="242424"/>
              </w:rPr>
            </w:pPr>
          </w:p>
        </w:tc>
        <w:tc>
          <w:tcPr>
            <w:tcW w:w="5845" w:type="dxa"/>
          </w:tcPr>
          <w:p w14:paraId="425F616F" w14:textId="77777777" w:rsidR="005F30B0" w:rsidRDefault="005F30B0" w:rsidP="005F30B0">
            <w:pPr>
              <w:pStyle w:val="ListParagraph"/>
              <w:ind w:left="0"/>
              <w:textAlignment w:val="baseline"/>
              <w:rPr>
                <w:rFonts w:ascii="Gadugi" w:eastAsia="Times New Roman" w:hAnsi="Gadugi" w:cs="Segoe UI"/>
                <w:color w:val="242424"/>
                <w:sz w:val="24"/>
                <w:szCs w:val="24"/>
              </w:rPr>
            </w:pPr>
          </w:p>
        </w:tc>
      </w:tr>
    </w:tbl>
    <w:p w14:paraId="46EE274F" w14:textId="77777777" w:rsidR="005F30B0" w:rsidRDefault="005F30B0" w:rsidP="005F30B0">
      <w:pPr>
        <w:pStyle w:val="ListParagraph"/>
        <w:shd w:val="clear" w:color="auto" w:fill="FFFFFF"/>
        <w:spacing w:after="0" w:line="240" w:lineRule="auto"/>
        <w:textAlignment w:val="baseline"/>
        <w:rPr>
          <w:rFonts w:ascii="Gadugi" w:eastAsia="Times New Roman" w:hAnsi="Gadugi" w:cs="Segoe UI"/>
          <w:color w:val="242424"/>
          <w:sz w:val="24"/>
          <w:szCs w:val="24"/>
        </w:rPr>
      </w:pPr>
    </w:p>
    <w:p w14:paraId="7EE20341" w14:textId="77777777" w:rsidR="001765BD" w:rsidRPr="001765BD" w:rsidRDefault="001765BD" w:rsidP="00112E77">
      <w:pPr>
        <w:shd w:val="clear" w:color="auto" w:fill="FFFFFF"/>
        <w:spacing w:after="0" w:line="240" w:lineRule="auto"/>
        <w:textAlignment w:val="baseline"/>
        <w:rPr>
          <w:rFonts w:ascii="Gadugi" w:eastAsia="Times New Roman" w:hAnsi="Gadugi" w:cs="Segoe UI"/>
          <w:i/>
          <w:color w:val="242424"/>
          <w:sz w:val="18"/>
          <w:szCs w:val="18"/>
        </w:rPr>
      </w:pPr>
    </w:p>
    <w:p w14:paraId="1953C6B6" w14:textId="42628232" w:rsidR="00284A93" w:rsidRDefault="00284A93" w:rsidP="00C77A29">
      <w:pPr>
        <w:tabs>
          <w:tab w:val="left" w:pos="6045"/>
        </w:tabs>
        <w:rPr>
          <w:rFonts w:ascii="Gadugi" w:hAnsi="Gadugi"/>
          <w:noProof/>
          <w:sz w:val="24"/>
          <w:szCs w:val="24"/>
        </w:rPr>
      </w:pPr>
    </w:p>
    <w:p w14:paraId="4DB36375" w14:textId="397113C5" w:rsidR="0012124E" w:rsidRDefault="0012124E" w:rsidP="0012124E">
      <w:pPr>
        <w:tabs>
          <w:tab w:val="left" w:pos="6045"/>
        </w:tabs>
        <w:spacing w:after="0"/>
        <w:rPr>
          <w:rFonts w:ascii="Gadugi" w:hAnsi="Gadugi"/>
          <w:noProof/>
          <w:sz w:val="24"/>
          <w:szCs w:val="24"/>
        </w:rPr>
      </w:pPr>
      <w:r>
        <w:rPr>
          <w:rFonts w:ascii="Gadugi" w:hAnsi="Gadugi"/>
          <w:noProof/>
          <w:sz w:val="24"/>
          <w:szCs w:val="24"/>
        </w:rPr>
        <w:t>________________________________________________________________</w:t>
      </w:r>
    </w:p>
    <w:p w14:paraId="071BE1EE" w14:textId="3CFC1165" w:rsidR="0012124E" w:rsidRDefault="0012124E" w:rsidP="0012124E">
      <w:pPr>
        <w:tabs>
          <w:tab w:val="left" w:pos="6045"/>
        </w:tabs>
        <w:spacing w:after="0"/>
        <w:rPr>
          <w:rFonts w:ascii="Gadugi" w:hAnsi="Gadugi"/>
        </w:rPr>
      </w:pPr>
      <w:r w:rsidRPr="0012124E">
        <w:rPr>
          <w:rFonts w:ascii="Gadugi" w:hAnsi="Gadugi"/>
        </w:rPr>
        <w:t>Chief School Administrator</w:t>
      </w:r>
    </w:p>
    <w:p w14:paraId="1C08AF6B" w14:textId="77777777" w:rsidR="00E26588" w:rsidRPr="00E26588" w:rsidRDefault="00E26588" w:rsidP="00E26588">
      <w:pPr>
        <w:jc w:val="right"/>
        <w:rPr>
          <w:rFonts w:ascii="Gadugi" w:hAnsi="Gadugi"/>
        </w:rPr>
      </w:pPr>
    </w:p>
    <w:sectPr w:rsidR="00E26588" w:rsidRPr="00E26588" w:rsidSect="00284A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8315D" w14:textId="77777777" w:rsidR="00C84923" w:rsidRDefault="00C84923" w:rsidP="00C77A29">
      <w:pPr>
        <w:spacing w:after="0" w:line="240" w:lineRule="auto"/>
      </w:pPr>
      <w:r>
        <w:separator/>
      </w:r>
    </w:p>
  </w:endnote>
  <w:endnote w:type="continuationSeparator" w:id="0">
    <w:p w14:paraId="12F8AC17" w14:textId="77777777" w:rsidR="00C84923" w:rsidRDefault="00C84923" w:rsidP="00C77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8AB6A" w14:textId="77777777" w:rsidR="00E26588" w:rsidRDefault="00E265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09AF5" w14:textId="77777777" w:rsidR="00E26588" w:rsidRDefault="00E265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DFD70" w14:textId="77CEF3F7" w:rsidR="00185813" w:rsidRPr="00043348" w:rsidRDefault="00185813">
    <w:pPr>
      <w:pStyle w:val="Footer"/>
      <w:rPr>
        <w:sz w:val="20"/>
        <w:szCs w:val="20"/>
      </w:rPr>
    </w:pPr>
    <w:r w:rsidRPr="00043348">
      <w:rPr>
        <w:sz w:val="20"/>
        <w:szCs w:val="20"/>
      </w:rPr>
      <w:t xml:space="preserve">Revised </w:t>
    </w:r>
    <w:r w:rsidR="009C2BCC" w:rsidRPr="00043348">
      <w:rPr>
        <w:sz w:val="20"/>
        <w:szCs w:val="20"/>
      </w:rPr>
      <w:t>January 202</w:t>
    </w:r>
    <w:r w:rsidR="004A77D4" w:rsidRPr="00043348">
      <w:rPr>
        <w:sz w:val="20"/>
        <w:szCs w:val="20"/>
      </w:rPr>
      <w:t>6</w:t>
    </w:r>
    <w:r w:rsidR="001416B5">
      <w:rPr>
        <w:sz w:val="20"/>
        <w:szCs w:val="20"/>
      </w:rPr>
      <w:t xml:space="preserve"> </w:t>
    </w:r>
    <w:r w:rsidR="001416B5">
      <w:rPr>
        <w:sz w:val="20"/>
        <w:szCs w:val="20"/>
      </w:rPr>
      <w:tab/>
    </w:r>
    <w:r w:rsidR="001416B5">
      <w:rPr>
        <w:sz w:val="20"/>
        <w:szCs w:val="20"/>
      </w:rPr>
      <w:tab/>
    </w:r>
    <w:r w:rsidR="00E26588">
      <w:rPr>
        <w:sz w:val="20"/>
        <w:szCs w:val="20"/>
      </w:rPr>
      <w:t xml:space="preserve"> </w:t>
    </w:r>
    <w:r w:rsidR="001416B5" w:rsidRPr="001416B5">
      <w:rPr>
        <w:sz w:val="20"/>
        <w:szCs w:val="20"/>
      </w:rPr>
      <w:t>CSO SPRING 205V</w:t>
    </w:r>
    <w:r w:rsidR="001416B5">
      <w:rPr>
        <w:sz w:val="20"/>
        <w:szCs w:val="20"/>
      </w:rPr>
      <w:tab/>
    </w:r>
    <w:r w:rsidR="001416B5">
      <w:rPr>
        <w:sz w:val="20"/>
        <w:szCs w:val="20"/>
      </w:rPr>
      <w:tab/>
    </w:r>
  </w:p>
  <w:p w14:paraId="09D07EDE" w14:textId="77777777" w:rsidR="00185813" w:rsidRDefault="001858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0F2DC" w14:textId="77777777" w:rsidR="00C84923" w:rsidRDefault="00C84923" w:rsidP="00C77A29">
      <w:pPr>
        <w:spacing w:after="0" w:line="240" w:lineRule="auto"/>
      </w:pPr>
      <w:r>
        <w:separator/>
      </w:r>
    </w:p>
  </w:footnote>
  <w:footnote w:type="continuationSeparator" w:id="0">
    <w:p w14:paraId="4FA8AAA8" w14:textId="77777777" w:rsidR="00C84923" w:rsidRDefault="00C84923" w:rsidP="00C77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9D205" w14:textId="77777777" w:rsidR="00C77A29" w:rsidRDefault="00F04316">
    <w:pPr>
      <w:pStyle w:val="Header"/>
    </w:pPr>
    <w:r>
      <w:rPr>
        <w:noProof/>
      </w:rPr>
      <w:pict w14:anchorId="1B257A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647032" o:spid="_x0000_s1026" type="#_x0000_t75" alt="" style="position:absolute;margin-left:0;margin-top:0;width:612.25pt;height:11in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SO Doc Template Color B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359B7" w14:textId="77777777" w:rsidR="000671FE" w:rsidRDefault="000671FE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7EB5BA2" wp14:editId="6B26F9AA">
          <wp:simplePos x="0" y="0"/>
          <wp:positionH relativeFrom="column">
            <wp:posOffset>-771525</wp:posOffset>
          </wp:positionH>
          <wp:positionV relativeFrom="paragraph">
            <wp:posOffset>-304165</wp:posOffset>
          </wp:positionV>
          <wp:extent cx="7486650" cy="9693275"/>
          <wp:effectExtent l="0" t="0" r="0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9693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93799" w14:textId="77777777" w:rsidR="00C77A29" w:rsidRDefault="00F04316">
    <w:pPr>
      <w:pStyle w:val="Header"/>
    </w:pPr>
    <w:r>
      <w:rPr>
        <w:noProof/>
      </w:rPr>
      <w:pict w14:anchorId="5144E8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647031" o:spid="_x0000_s1025" type="#_x0000_t75" alt="" style="position:absolute;margin-left:-59.15pt;margin-top:-50.25pt;width:589.65pt;height:762.75pt;z-index:-251658240;mso-wrap-edited:f;mso-width-percent:0;mso-height-percent:0;mso-position-horizontal-relative:margin;mso-position-vertical-relative:margin;mso-width-percent:0;mso-height-percent:0" o:allowincell="f">
          <v:imagedata r:id="rId1" o:title="CSO Doc Template Color B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E6BDB"/>
    <w:multiLevelType w:val="hybridMultilevel"/>
    <w:tmpl w:val="64FC7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9327CD"/>
    <w:multiLevelType w:val="hybridMultilevel"/>
    <w:tmpl w:val="4B209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439638">
    <w:abstractNumId w:val="0"/>
  </w:num>
  <w:num w:numId="2" w16cid:durableId="302389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MyMzC2NDYwM7c0NTdV0lEKTi0uzszPAykwrAUAsXSeoCwAAAA="/>
  </w:docVars>
  <w:rsids>
    <w:rsidRoot w:val="00AA0052"/>
    <w:rsid w:val="00043348"/>
    <w:rsid w:val="000671FE"/>
    <w:rsid w:val="00112E77"/>
    <w:rsid w:val="0012124E"/>
    <w:rsid w:val="001416B5"/>
    <w:rsid w:val="001765BD"/>
    <w:rsid w:val="00185813"/>
    <w:rsid w:val="001963CC"/>
    <w:rsid w:val="001A2359"/>
    <w:rsid w:val="001F5BEA"/>
    <w:rsid w:val="00284A93"/>
    <w:rsid w:val="004A77D4"/>
    <w:rsid w:val="004C3418"/>
    <w:rsid w:val="005D30BA"/>
    <w:rsid w:val="005F30B0"/>
    <w:rsid w:val="00612798"/>
    <w:rsid w:val="00735688"/>
    <w:rsid w:val="00763A8D"/>
    <w:rsid w:val="00795949"/>
    <w:rsid w:val="00825154"/>
    <w:rsid w:val="00845383"/>
    <w:rsid w:val="008C7503"/>
    <w:rsid w:val="008E4EA3"/>
    <w:rsid w:val="00995694"/>
    <w:rsid w:val="009C2BCC"/>
    <w:rsid w:val="00A545A7"/>
    <w:rsid w:val="00A634FF"/>
    <w:rsid w:val="00AA0052"/>
    <w:rsid w:val="00BD5C50"/>
    <w:rsid w:val="00C77A29"/>
    <w:rsid w:val="00C84923"/>
    <w:rsid w:val="00CC52D0"/>
    <w:rsid w:val="00CC7546"/>
    <w:rsid w:val="00D05802"/>
    <w:rsid w:val="00D2389A"/>
    <w:rsid w:val="00D46951"/>
    <w:rsid w:val="00D736AE"/>
    <w:rsid w:val="00DB206F"/>
    <w:rsid w:val="00E26588"/>
    <w:rsid w:val="00E457C1"/>
    <w:rsid w:val="00E74BF0"/>
    <w:rsid w:val="00F04316"/>
    <w:rsid w:val="00F3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B6FBB"/>
  <w15:chartTrackingRefBased/>
  <w15:docId w15:val="{64CCA3AB-CAC8-4432-82BD-D467127D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5A7"/>
  </w:style>
  <w:style w:type="paragraph" w:styleId="Heading1">
    <w:name w:val="heading 1"/>
    <w:basedOn w:val="Normal"/>
    <w:next w:val="Normal"/>
    <w:link w:val="Heading1Char"/>
    <w:uiPriority w:val="9"/>
    <w:qFormat/>
    <w:rsid w:val="00AA00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7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A29"/>
  </w:style>
  <w:style w:type="paragraph" w:styleId="Footer">
    <w:name w:val="footer"/>
    <w:basedOn w:val="Normal"/>
    <w:link w:val="FooterChar"/>
    <w:uiPriority w:val="99"/>
    <w:unhideWhenUsed/>
    <w:rsid w:val="00C77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A29"/>
  </w:style>
  <w:style w:type="character" w:customStyle="1" w:styleId="Heading1Char">
    <w:name w:val="Heading 1 Char"/>
    <w:basedOn w:val="DefaultParagraphFont"/>
    <w:link w:val="Heading1"/>
    <w:uiPriority w:val="9"/>
    <w:rsid w:val="00AA00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AA0052"/>
    <w:rPr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81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813"/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185813"/>
    <w:pPr>
      <w:ind w:left="720"/>
      <w:contextualSpacing/>
    </w:pPr>
  </w:style>
  <w:style w:type="table" w:styleId="TableGrid">
    <w:name w:val="Table Grid"/>
    <w:basedOn w:val="TableNormal"/>
    <w:uiPriority w:val="39"/>
    <w:rsid w:val="005F3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1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EDUCATION\CSO%20Marketing\CSO%20Templates\CSO%20Document%20Templates\CSO%20Doc%20Template%20Color%20Ba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A713A515F9444EB8C6C0790215B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AA3B2-4BDB-46A0-871E-AD24BDCF1A9F}"/>
      </w:docPartPr>
      <w:docPartBody>
        <w:p w:rsidR="006B1B7B" w:rsidRDefault="009D0E68" w:rsidP="009D0E68">
          <w:pPr>
            <w:pStyle w:val="9DA713A515F9444EB8C6C0790215BF35"/>
          </w:pPr>
          <w:r w:rsidRPr="008245E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E68"/>
    <w:rsid w:val="00007985"/>
    <w:rsid w:val="001963CC"/>
    <w:rsid w:val="001A2359"/>
    <w:rsid w:val="006B1B7B"/>
    <w:rsid w:val="00735688"/>
    <w:rsid w:val="00845383"/>
    <w:rsid w:val="008F71E0"/>
    <w:rsid w:val="009D0E68"/>
    <w:rsid w:val="00D45DA2"/>
    <w:rsid w:val="00D46951"/>
    <w:rsid w:val="00DE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0E68"/>
    <w:rPr>
      <w:color w:val="808080"/>
    </w:rPr>
  </w:style>
  <w:style w:type="paragraph" w:customStyle="1" w:styleId="9DA713A515F9444EB8C6C0790215BF35">
    <w:name w:val="9DA713A515F9444EB8C6C0790215BF35"/>
    <w:rsid w:val="009D0E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5113f4-953f-4e19-930b-16d8170a3d3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D921864DF85A4DB05C5D655095DA20" ma:contentTypeVersion="17" ma:contentTypeDescription="Create a new document." ma:contentTypeScope="" ma:versionID="38039e85749d66bbf9abe5562db6262b">
  <xsd:schema xmlns:xsd="http://www.w3.org/2001/XMLSchema" xmlns:xs="http://www.w3.org/2001/XMLSchema" xmlns:p="http://schemas.microsoft.com/office/2006/metadata/properties" xmlns:ns3="eddf36b5-bdbb-4c0f-b660-8c18922ff9fa" xmlns:ns4="805113f4-953f-4e19-930b-16d8170a3d31" targetNamespace="http://schemas.microsoft.com/office/2006/metadata/properties" ma:root="true" ma:fieldsID="ad00dd6e0fa11ac052bf070c8e4d61d0" ns3:_="" ns4:_="">
    <xsd:import namespace="eddf36b5-bdbb-4c0f-b660-8c18922ff9fa"/>
    <xsd:import namespace="805113f4-953f-4e19-930b-16d8170a3d3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f36b5-bdbb-4c0f-b660-8c18922ff9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113f4-953f-4e19-930b-16d8170a3d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D8AD23-6C9C-4355-9CE5-2FE74785522D}">
  <ds:schemaRefs>
    <ds:schemaRef ds:uri="http://schemas.microsoft.com/office/2006/metadata/properties"/>
    <ds:schemaRef ds:uri="http://schemas.microsoft.com/office/infopath/2007/PartnerControls"/>
    <ds:schemaRef ds:uri="805113f4-953f-4e19-930b-16d8170a3d31"/>
  </ds:schemaRefs>
</ds:datastoreItem>
</file>

<file path=customXml/itemProps2.xml><?xml version="1.0" encoding="utf-8"?>
<ds:datastoreItem xmlns:ds="http://schemas.openxmlformats.org/officeDocument/2006/customXml" ds:itemID="{121EB09B-2CC8-4C19-B291-C684BF5F9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df36b5-bdbb-4c0f-b660-8c18922ff9fa"/>
    <ds:schemaRef ds:uri="805113f4-953f-4e19-930b-16d8170a3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E14747-A866-44BE-B2C2-B5CC63781B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CSO Doc Template Color Bar</Template>
  <TotalTime>5</TotalTime>
  <Pages>1</Pages>
  <Words>135</Words>
  <Characters>789</Characters>
  <Application>Microsoft Office Word</Application>
  <DocSecurity>0</DocSecurity>
  <Lines>41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Roman Catholic Diocese of Dallas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 Alonzo</dc:creator>
  <cp:keywords/>
  <dc:description/>
  <cp:lastModifiedBy>Mary Friend</cp:lastModifiedBy>
  <cp:revision>4</cp:revision>
  <cp:lastPrinted>2022-08-29T17:53:00Z</cp:lastPrinted>
  <dcterms:created xsi:type="dcterms:W3CDTF">2026-01-08T16:46:00Z</dcterms:created>
  <dcterms:modified xsi:type="dcterms:W3CDTF">2026-01-08T20:21:00Z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0x01010042D921864DF85A4DB05C5D655095DA20</vt:lpwstr>
  </property>
</Properties>
</file>